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41571DE8" w:rsidR="00FB6DAD"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p>
    <w:p w14:paraId="3A552776" w14:textId="51B3DA58" w:rsidR="00313A17" w:rsidRPr="00787E50" w:rsidRDefault="00D400FA" w:rsidP="00B55AE0">
      <w:pPr>
        <w:jc w:val="center"/>
        <w:rPr>
          <w:rFonts w:ascii="Arial" w:hAnsi="Arial" w:cs="Arial"/>
          <w:b/>
          <w:bCs/>
          <w:sz w:val="20"/>
          <w:szCs w:val="20"/>
        </w:rPr>
      </w:pPr>
      <w:r w:rsidRPr="00D400FA">
        <w:rPr>
          <w:rFonts w:ascii="Arial" w:hAnsi="Arial" w:cs="Arial"/>
          <w:b/>
          <w:bCs/>
          <w:color w:val="000000" w:themeColor="text1"/>
          <w:sz w:val="20"/>
          <w:szCs w:val="20"/>
        </w:rPr>
        <w:t>2026-GSC-139 (CP) Bendro naudojimo transporto priemonių parko nuoma</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6C5940">
        <w:tc>
          <w:tcPr>
            <w:tcW w:w="846" w:type="dxa"/>
            <w:shd w:val="clear" w:color="auto" w:fill="DBE5F1"/>
            <w:vAlign w:val="center"/>
          </w:tcPr>
          <w:p w14:paraId="1037DBD1" w14:textId="77777777" w:rsidR="00247031" w:rsidRPr="00EE184D" w:rsidRDefault="00247031" w:rsidP="006C5940">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6C5940">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6C5940">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6C5940">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6C5940">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6C5940">
        <w:tc>
          <w:tcPr>
            <w:tcW w:w="846" w:type="dxa"/>
            <w:shd w:val="clear" w:color="auto" w:fill="DBE5F1"/>
            <w:vAlign w:val="center"/>
          </w:tcPr>
          <w:p w14:paraId="5FE6472F" w14:textId="77777777" w:rsidR="00247031" w:rsidRDefault="00247031" w:rsidP="006C5940">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6C5940">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6C5940">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6C5940">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6C5940">
        <w:tc>
          <w:tcPr>
            <w:tcW w:w="846" w:type="dxa"/>
            <w:shd w:val="clear" w:color="auto" w:fill="F2F2F2" w:themeFill="background1" w:themeFillShade="F2"/>
            <w:vAlign w:val="center"/>
          </w:tcPr>
          <w:p w14:paraId="5402510A" w14:textId="77777777" w:rsidR="00247031" w:rsidRPr="00C638FB" w:rsidRDefault="00247031" w:rsidP="006C5940">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6C5940">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6C5940">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6C5940">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6C5940">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6C5940">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6C5940">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6C5940">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79893B08" w:rsidR="003F4E04" w:rsidRPr="000524C5" w:rsidRDefault="00953451"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53305ADF" w:rsidR="005269B2"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5459CB8F">
        <w:rPr>
          <w:rFonts w:ascii="Arial" w:hAnsi="Arial" w:cs="Arial"/>
          <w:sz w:val="20"/>
          <w:szCs w:val="20"/>
        </w:rPr>
        <w:t>Pasiūlymo kaina</w:t>
      </w:r>
      <w:r w:rsidR="006C5940">
        <w:rPr>
          <w:rFonts w:ascii="Arial" w:hAnsi="Arial" w:cs="Arial"/>
          <w:sz w:val="20"/>
          <w:szCs w:val="20"/>
        </w:rPr>
        <w:t xml:space="preserve"> </w:t>
      </w:r>
      <w:r w:rsidR="006C5940" w:rsidRPr="006C5940">
        <w:rPr>
          <w:rFonts w:ascii="Arial" w:hAnsi="Arial" w:cs="Arial"/>
          <w:sz w:val="20"/>
          <w:szCs w:val="20"/>
        </w:rPr>
        <w:t>(Excel)</w:t>
      </w:r>
      <w:r w:rsidRPr="5459CB8F">
        <w:rPr>
          <w:rFonts w:ascii="Arial" w:hAnsi="Arial" w:cs="Arial"/>
          <w:sz w:val="20"/>
          <w:szCs w:val="20"/>
        </w:rPr>
        <w:t>;</w:t>
      </w:r>
    </w:p>
    <w:p w14:paraId="0719EFAE" w14:textId="35FAC6CC" w:rsidR="004160AB" w:rsidRPr="000524C5" w:rsidRDefault="004160AB" w:rsidP="000524C5">
      <w:pPr>
        <w:pStyle w:val="ListParagraph"/>
        <w:numPr>
          <w:ilvl w:val="0"/>
          <w:numId w:val="43"/>
        </w:numPr>
        <w:tabs>
          <w:tab w:val="left" w:pos="567"/>
        </w:tabs>
        <w:spacing w:after="0" w:line="240" w:lineRule="auto"/>
        <w:jc w:val="both"/>
        <w:rPr>
          <w:rFonts w:ascii="Arial" w:hAnsi="Arial" w:cs="Arial"/>
          <w:sz w:val="20"/>
          <w:szCs w:val="20"/>
        </w:rPr>
      </w:pPr>
      <w:r w:rsidRPr="004160AB">
        <w:rPr>
          <w:rFonts w:ascii="Arial" w:hAnsi="Arial" w:cs="Arial"/>
          <w:sz w:val="20"/>
          <w:szCs w:val="20"/>
        </w:rPr>
        <w:t>Prekių atitikties techninės specifikacijos reikalavimams lentelė</w:t>
      </w:r>
      <w:r>
        <w:rPr>
          <w:rFonts w:ascii="Arial" w:hAnsi="Arial" w:cs="Arial"/>
          <w:sz w:val="20"/>
          <w:szCs w:val="20"/>
        </w:rPr>
        <w:t>;</w:t>
      </w:r>
    </w:p>
    <w:p w14:paraId="6C3B7273" w14:textId="51658F1E"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 xml:space="preserve">Siūlomi ekonominio naudingumo parametrai.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4030424C" w:rsidR="00B93C20" w:rsidRPr="0046720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 xml:space="preserve">; </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26577182" w:rsidR="0029449F" w:rsidRPr="00066DE0"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3657E0C7" w:rsidR="004E575A" w:rsidRDefault="00000000"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kurios </w:t>
      </w:r>
      <w:r w:rsidR="004E575A" w:rsidRPr="00F57DBA">
        <w:rPr>
          <w:rFonts w:ascii="Arial" w:hAnsi="Arial" w:cs="Arial"/>
          <w:sz w:val="20"/>
          <w:szCs w:val="20"/>
        </w:rPr>
        <w:t>yra sudariusi</w:t>
      </w:r>
      <w:r w:rsidR="00F229F0" w:rsidRPr="00F57DBA">
        <w:rPr>
          <w:rFonts w:ascii="Arial" w:hAnsi="Arial" w:cs="Arial"/>
          <w:sz w:val="20"/>
          <w:szCs w:val="20"/>
        </w:rPr>
        <w:t>os Pasaulio prekybos organiza</w:t>
      </w:r>
      <w:r w:rsidR="00F57DBA" w:rsidRPr="00F57DBA">
        <w:rPr>
          <w:rFonts w:ascii="Arial" w:hAnsi="Arial" w:cs="Arial"/>
          <w:sz w:val="20"/>
          <w:szCs w:val="20"/>
        </w:rPr>
        <w:t>cijos</w:t>
      </w:r>
      <w:r w:rsidR="004E575A">
        <w:rPr>
          <w:rFonts w:ascii="Arial" w:hAnsi="Arial" w:cs="Arial"/>
          <w:sz w:val="20"/>
          <w:szCs w:val="20"/>
        </w:rPr>
        <w:t xml:space="preserve"> susitarimą</w:t>
      </w:r>
      <w:r w:rsidR="00F57DBA">
        <w:rPr>
          <w:rFonts w:ascii="Arial" w:hAnsi="Arial" w:cs="Arial"/>
          <w:sz w:val="20"/>
          <w:szCs w:val="20"/>
        </w:rPr>
        <w:t xml:space="preserve"> dėl viešųjų pirkimų</w:t>
      </w:r>
      <w:r w:rsidR="00BE595C">
        <w:rPr>
          <w:rFonts w:ascii="Arial" w:hAnsi="Arial" w:cs="Arial"/>
          <w:sz w:val="20"/>
          <w:szCs w:val="20"/>
        </w:rPr>
        <w:t xml:space="preserve"> </w:t>
      </w:r>
      <w:r w:rsidR="001377F9" w:rsidRPr="008462FD">
        <w:rPr>
          <w:rFonts w:ascii="Arial" w:hAnsi="Arial" w:cs="Arial"/>
          <w:sz w:val="20"/>
          <w:szCs w:val="20"/>
        </w:rPr>
        <w:t>(</w:t>
      </w:r>
      <w:r w:rsidR="001377F9" w:rsidRPr="00A7123F">
        <w:rPr>
          <w:rFonts w:ascii="Arial" w:hAnsi="Arial" w:cs="Arial"/>
          <w:i/>
          <w:iCs/>
          <w:sz w:val="20"/>
          <w:szCs w:val="20"/>
        </w:rPr>
        <w:t>ang. Agreement on Government procurement</w:t>
      </w:r>
      <w:r w:rsidR="001377F9" w:rsidRPr="008462FD">
        <w:rPr>
          <w:rFonts w:ascii="Arial" w:hAnsi="Arial" w:cs="Arial"/>
          <w:sz w:val="20"/>
          <w:szCs w:val="20"/>
        </w:rPr>
        <w:t xml:space="preserve">) </w:t>
      </w:r>
      <w:r w:rsidR="001377F9" w:rsidRPr="008462FD">
        <w:rPr>
          <w:rFonts w:ascii="Arial" w:hAnsi="Arial" w:cs="Arial"/>
          <w:i/>
          <w:iCs/>
          <w:color w:val="365F91"/>
          <w:sz w:val="20"/>
          <w:szCs w:val="20"/>
        </w:rPr>
        <w:t>(tikrinama</w:t>
      </w:r>
      <w:r w:rsidR="001377F9" w:rsidRPr="008462FD">
        <w:t xml:space="preserve"> </w:t>
      </w:r>
      <w:hyperlink r:id="rId12" w:history="1">
        <w:r w:rsidR="001377F9" w:rsidRPr="008462FD">
          <w:rPr>
            <w:rStyle w:val="Hyperlink"/>
            <w:rFonts w:ascii="Arial" w:hAnsi="Arial" w:cs="Arial"/>
            <w:i/>
            <w:iCs/>
            <w:sz w:val="20"/>
            <w:szCs w:val="20"/>
          </w:rPr>
          <w:t>čia</w:t>
        </w:r>
      </w:hyperlink>
      <w:r w:rsidR="001377F9" w:rsidRPr="008462FD">
        <w:rPr>
          <w:rFonts w:ascii="Arial" w:hAnsi="Arial" w:cs="Arial"/>
          <w:i/>
          <w:iCs/>
          <w:color w:val="365F91"/>
          <w:sz w:val="20"/>
          <w:szCs w:val="20"/>
        </w:rPr>
        <w:t>)</w:t>
      </w:r>
      <w:r w:rsidR="000C471F">
        <w:rPr>
          <w:rFonts w:ascii="Arial" w:hAnsi="Arial" w:cs="Arial"/>
          <w:i/>
          <w:iCs/>
          <w:color w:val="365F91"/>
          <w:sz w:val="20"/>
          <w:szCs w:val="20"/>
        </w:rPr>
        <w:t>.</w:t>
      </w:r>
    </w:p>
    <w:p w14:paraId="5760BF12" w14:textId="741BB82E" w:rsidR="004E575A" w:rsidRDefault="00000000"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w:t>
      </w:r>
      <w:r w:rsidR="007519E9">
        <w:rPr>
          <w:rFonts w:ascii="Arial" w:hAnsi="Arial" w:cs="Arial"/>
          <w:sz w:val="20"/>
          <w:szCs w:val="20"/>
        </w:rPr>
        <w:t>visos si</w:t>
      </w:r>
      <w:r w:rsidR="007519E9">
        <w:rPr>
          <w:rFonts w:ascii="Arial" w:hAnsi="Arial" w:cs="Arial"/>
          <w:sz w:val="20"/>
          <w:szCs w:val="20"/>
          <w:lang w:val="en-US"/>
        </w:rPr>
        <w:t xml:space="preserve">ūlomos </w:t>
      </w:r>
      <w:r w:rsidR="007519E9">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7519E9" w:rsidRPr="004B2755">
        <w:rPr>
          <w:rFonts w:ascii="Arial" w:hAnsi="Arial" w:cs="Arial"/>
          <w:i/>
          <w:iCs/>
          <w:color w:val="365F91"/>
          <w:sz w:val="20"/>
          <w:szCs w:val="20"/>
        </w:rPr>
        <w:t>(jei pasirenkamas šis variantas, dėl šių prekių</w:t>
      </w:r>
      <w:r w:rsidR="007519E9">
        <w:rPr>
          <w:rFonts w:ascii="Arial" w:hAnsi="Arial" w:cs="Arial"/>
          <w:i/>
          <w:iCs/>
          <w:color w:val="365F91"/>
          <w:sz w:val="20"/>
          <w:szCs w:val="20"/>
        </w:rPr>
        <w:t xml:space="preserve"> </w:t>
      </w:r>
      <w:r w:rsidR="007519E9"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6C5940">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6C5940">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4570251" w:rsidR="004E575A" w:rsidRPr="00602913" w:rsidRDefault="004E575A" w:rsidP="006C5940">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0C471F">
              <w:rPr>
                <w:rFonts w:ascii="Arial" w:hAnsi="Arial" w:cs="Arial"/>
                <w:b/>
                <w:bCs/>
                <w:sz w:val="20"/>
                <w:szCs w:val="20"/>
              </w:rPr>
              <w:t>*</w:t>
            </w:r>
          </w:p>
        </w:tc>
        <w:tc>
          <w:tcPr>
            <w:tcW w:w="1701" w:type="dxa"/>
            <w:shd w:val="clear" w:color="auto" w:fill="DBE5F1"/>
            <w:vAlign w:val="center"/>
          </w:tcPr>
          <w:p w14:paraId="2A978A90" w14:textId="7900B6F6" w:rsidR="004E575A" w:rsidRPr="00602913" w:rsidRDefault="004E575A" w:rsidP="006C5940">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0C471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6C5940">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6C5940">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6C5940">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6C5940">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5D079877" w:rsidR="004E575A" w:rsidRPr="00403BB5" w:rsidRDefault="004E575A" w:rsidP="006C5940">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w:t>
            </w:r>
            <w:r w:rsidR="009C33DC">
              <w:rPr>
                <w:rFonts w:ascii="Arial" w:hAnsi="Arial" w:cs="Arial"/>
                <w:i/>
                <w:iCs/>
                <w:sz w:val="20"/>
                <w:szCs w:val="20"/>
              </w:rPr>
              <w:t>Elektromoblilis</w:t>
            </w:r>
            <w:r w:rsidRPr="00403BB5">
              <w:rPr>
                <w:rFonts w:ascii="Arial" w:hAnsi="Arial" w:cs="Arial"/>
                <w:i/>
                <w:iCs/>
                <w:sz w:val="20"/>
                <w:szCs w:val="20"/>
              </w:rPr>
              <w:t>„YYY“</w:t>
            </w:r>
          </w:p>
        </w:tc>
        <w:tc>
          <w:tcPr>
            <w:tcW w:w="2551" w:type="dxa"/>
            <w:shd w:val="clear" w:color="auto" w:fill="F2F2F2" w:themeFill="background1" w:themeFillShade="F2"/>
            <w:vAlign w:val="center"/>
          </w:tcPr>
          <w:p w14:paraId="27A68958" w14:textId="5133472C" w:rsidR="004E575A" w:rsidRPr="00403BB5" w:rsidRDefault="004E575A" w:rsidP="006C5940">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r w:rsidR="009C33DC">
              <w:rPr>
                <w:rFonts w:ascii="Arial" w:hAnsi="Arial" w:cs="Arial"/>
                <w:i/>
                <w:iCs/>
                <w:sz w:val="20"/>
                <w:szCs w:val="20"/>
              </w:rPr>
              <w:t>Byd</w:t>
            </w:r>
            <w:r>
              <w:rPr>
                <w:rFonts w:ascii="Arial" w:hAnsi="Arial" w:cs="Arial"/>
                <w:i/>
                <w:iCs/>
                <w:sz w:val="20"/>
                <w:szCs w:val="20"/>
              </w:rPr>
              <w:t>“</w:t>
            </w:r>
          </w:p>
        </w:tc>
        <w:tc>
          <w:tcPr>
            <w:tcW w:w="2410" w:type="dxa"/>
            <w:shd w:val="clear" w:color="auto" w:fill="F2F2F2" w:themeFill="background1" w:themeFillShade="F2"/>
            <w:vAlign w:val="center"/>
          </w:tcPr>
          <w:p w14:paraId="3AEFCDC2" w14:textId="2B53E4C4" w:rsidR="004E575A" w:rsidRPr="00403BB5" w:rsidRDefault="004E575A" w:rsidP="006C5940">
            <w:pPr>
              <w:pStyle w:val="ListParagraph"/>
              <w:tabs>
                <w:tab w:val="left" w:pos="567"/>
              </w:tabs>
              <w:ind w:left="0"/>
              <w:jc w:val="center"/>
              <w:rPr>
                <w:rFonts w:ascii="Arial" w:hAnsi="Arial" w:cs="Arial"/>
                <w:i/>
                <w:iCs/>
                <w:sz w:val="20"/>
                <w:szCs w:val="20"/>
              </w:rPr>
            </w:pPr>
            <w:r>
              <w:rPr>
                <w:rFonts w:ascii="Arial" w:hAnsi="Arial" w:cs="Arial"/>
                <w:i/>
                <w:iCs/>
                <w:sz w:val="20"/>
                <w:szCs w:val="20"/>
              </w:rPr>
              <w:t xml:space="preserve">Pvz.: </w:t>
            </w:r>
            <w:r w:rsidR="009C33DC">
              <w:rPr>
                <w:rFonts w:ascii="Arial" w:hAnsi="Arial" w:cs="Arial"/>
                <w:i/>
                <w:iCs/>
                <w:sz w:val="20"/>
                <w:szCs w:val="20"/>
              </w:rPr>
              <w:t>Kinija</w:t>
            </w:r>
          </w:p>
        </w:tc>
        <w:tc>
          <w:tcPr>
            <w:tcW w:w="1701" w:type="dxa"/>
            <w:shd w:val="clear" w:color="auto" w:fill="F2F2F2" w:themeFill="background1" w:themeFillShade="F2"/>
            <w:vAlign w:val="center"/>
          </w:tcPr>
          <w:p w14:paraId="1CB56EAF" w14:textId="550AB573" w:rsidR="004E575A" w:rsidRPr="00403BB5" w:rsidRDefault="004E575A" w:rsidP="006C5940">
            <w:pPr>
              <w:pStyle w:val="ListParagraph"/>
              <w:tabs>
                <w:tab w:val="left" w:pos="567"/>
              </w:tabs>
              <w:ind w:left="0"/>
              <w:jc w:val="center"/>
              <w:rPr>
                <w:rFonts w:ascii="Arial" w:hAnsi="Arial" w:cs="Arial"/>
                <w:i/>
                <w:iCs/>
                <w:sz w:val="20"/>
                <w:szCs w:val="20"/>
              </w:rPr>
            </w:pPr>
            <w:r>
              <w:rPr>
                <w:rFonts w:ascii="Arial" w:hAnsi="Arial" w:cs="Arial"/>
                <w:i/>
                <w:iCs/>
                <w:sz w:val="20"/>
                <w:szCs w:val="20"/>
              </w:rPr>
              <w:t xml:space="preserve">Pvz.: </w:t>
            </w:r>
            <w:r w:rsidR="009C33DC">
              <w:rPr>
                <w:rFonts w:ascii="Arial" w:hAnsi="Arial" w:cs="Arial"/>
                <w:i/>
                <w:iCs/>
                <w:sz w:val="20"/>
                <w:szCs w:val="20"/>
              </w:rPr>
              <w:t>100</w:t>
            </w:r>
            <w:r>
              <w:rPr>
                <w:rFonts w:ascii="Arial" w:hAnsi="Arial" w:cs="Arial"/>
                <w:i/>
                <w:iCs/>
                <w:sz w:val="20"/>
                <w:szCs w:val="20"/>
              </w:rPr>
              <w:t xml:space="preserve"> proc.</w:t>
            </w:r>
          </w:p>
        </w:tc>
      </w:tr>
      <w:tr w:rsidR="004E575A" w14:paraId="2AAB30DF" w14:textId="77777777" w:rsidTr="004A7C9B">
        <w:trPr>
          <w:trHeight w:val="255"/>
        </w:trPr>
        <w:tc>
          <w:tcPr>
            <w:tcW w:w="2547" w:type="dxa"/>
            <w:vAlign w:val="center"/>
          </w:tcPr>
          <w:p w14:paraId="50DE9ACE" w14:textId="77777777" w:rsidR="004E575A" w:rsidRDefault="004E575A" w:rsidP="006C5940">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6C5940">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6C5940">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6C5940">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6C5940">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6C5940">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6C5940">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6C5940">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6C5940">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6C5940">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6C5940">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6C5940">
            <w:pPr>
              <w:pStyle w:val="ListParagraph"/>
              <w:tabs>
                <w:tab w:val="left" w:pos="567"/>
              </w:tabs>
              <w:ind w:left="0"/>
              <w:jc w:val="center"/>
              <w:rPr>
                <w:rFonts w:ascii="Arial" w:hAnsi="Arial" w:cs="Arial"/>
                <w:sz w:val="20"/>
                <w:szCs w:val="20"/>
              </w:rPr>
            </w:pPr>
          </w:p>
        </w:tc>
      </w:tr>
    </w:tbl>
    <w:p w14:paraId="3553FDDA" w14:textId="59646035" w:rsidR="000C471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DC3071"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DC3071">
        <w:rPr>
          <w:rFonts w:ascii="Arial" w:hAnsi="Arial" w:cs="Arial"/>
          <w:sz w:val="20"/>
          <w:szCs w:val="20"/>
        </w:rPr>
        <w:t>, užtikrinantį ES įmonių konkurencinį ir veiksmingą patekimą į tų šalių viešųjų pirkimų rinkas.</w:t>
      </w:r>
      <w:r w:rsidR="00DC3071" w:rsidRPr="00A7123F">
        <w:rPr>
          <w:rFonts w:ascii="Arial" w:hAnsi="Arial" w:cs="Arial"/>
          <w:sz w:val="20"/>
          <w:szCs w:val="20"/>
        </w:rPr>
        <w:t xml:space="preserve"> </w:t>
      </w:r>
      <w:r w:rsidR="00DC3071" w:rsidRPr="009217C2">
        <w:rPr>
          <w:rFonts w:ascii="Arial" w:hAnsi="Arial" w:cs="Arial"/>
          <w:sz w:val="20"/>
          <w:szCs w:val="20"/>
        </w:rPr>
        <w:t xml:space="preserve">Informaciją apie šalis, kurios su ES yra sudariusios daugiašalius ar dvišalius susitarimus galima rasti </w:t>
      </w:r>
      <w:hyperlink r:id="rId13" w:history="1">
        <w:r w:rsidR="00DC3071" w:rsidRPr="00996CBA">
          <w:rPr>
            <w:rStyle w:val="Hyperlink"/>
            <w:rFonts w:ascii="Arial" w:hAnsi="Arial" w:cs="Arial"/>
            <w:i/>
            <w:iCs/>
            <w:sz w:val="20"/>
            <w:szCs w:val="20"/>
          </w:rPr>
          <w:t>čia</w:t>
        </w:r>
      </w:hyperlink>
      <w:r w:rsidR="00DC3071" w:rsidRPr="009217C2">
        <w:rPr>
          <w:rFonts w:ascii="Arial" w:hAnsi="Arial" w:cs="Arial"/>
          <w:sz w:val="20"/>
          <w:szCs w:val="20"/>
        </w:rPr>
        <w:t xml:space="preserve">, tačiau būtina įsitikinti, kad susitarimas apima </w:t>
      </w:r>
      <w:r w:rsidR="00DC3071">
        <w:rPr>
          <w:rFonts w:ascii="Arial" w:hAnsi="Arial" w:cs="Arial"/>
          <w:sz w:val="20"/>
          <w:szCs w:val="20"/>
        </w:rPr>
        <w:t xml:space="preserve">patekimą į </w:t>
      </w:r>
      <w:r w:rsidR="00DC3071" w:rsidRPr="009217C2">
        <w:rPr>
          <w:rFonts w:ascii="Arial" w:hAnsi="Arial" w:cs="Arial"/>
          <w:sz w:val="20"/>
          <w:szCs w:val="20"/>
        </w:rPr>
        <w:t>vieš</w:t>
      </w:r>
      <w:r w:rsidR="00DC3071">
        <w:rPr>
          <w:rFonts w:ascii="Arial" w:hAnsi="Arial" w:cs="Arial"/>
          <w:sz w:val="20"/>
          <w:szCs w:val="20"/>
        </w:rPr>
        <w:t>ųjų</w:t>
      </w:r>
      <w:r w:rsidR="00DC3071" w:rsidRPr="009217C2">
        <w:rPr>
          <w:rFonts w:ascii="Arial" w:hAnsi="Arial" w:cs="Arial"/>
          <w:sz w:val="20"/>
          <w:szCs w:val="20"/>
        </w:rPr>
        <w:t xml:space="preserve"> pirkim</w:t>
      </w:r>
      <w:r w:rsidR="00DC3071">
        <w:rPr>
          <w:rFonts w:ascii="Arial" w:hAnsi="Arial" w:cs="Arial"/>
          <w:sz w:val="20"/>
          <w:szCs w:val="20"/>
        </w:rPr>
        <w:t>ų rinkas.</w:t>
      </w:r>
    </w:p>
    <w:p w14:paraId="2E4EA011" w14:textId="58F056F6" w:rsidR="004E575A" w:rsidRDefault="000C471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sidR="00684FB0">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7F8D6D4E"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807970">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5"/>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4531"/>
        <w:gridCol w:w="4678"/>
      </w:tblGrid>
      <w:tr w:rsidR="002B6A3E" w:rsidRPr="00C70590" w14:paraId="6234000C" w14:textId="77777777" w:rsidTr="002B6A3E">
        <w:tc>
          <w:tcPr>
            <w:tcW w:w="4531" w:type="dxa"/>
            <w:shd w:val="clear" w:color="auto" w:fill="DBE5F1"/>
            <w:vAlign w:val="center"/>
          </w:tcPr>
          <w:p w14:paraId="54A995FD" w14:textId="77777777" w:rsidR="002B6A3E" w:rsidRPr="00C70590" w:rsidRDefault="002B6A3E"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4678" w:type="dxa"/>
            <w:shd w:val="clear" w:color="auto" w:fill="DBE5F1"/>
            <w:vAlign w:val="center"/>
          </w:tcPr>
          <w:p w14:paraId="5D4604D3" w14:textId="77777777" w:rsidR="002B6A3E" w:rsidRPr="00C70590" w:rsidRDefault="002B6A3E"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2B6A3E" w:rsidRPr="00C70590" w14:paraId="11A0669E" w14:textId="77777777" w:rsidTr="002B6A3E">
        <w:tc>
          <w:tcPr>
            <w:tcW w:w="4531" w:type="dxa"/>
          </w:tcPr>
          <w:p w14:paraId="7FF2ADB0" w14:textId="2DEAC704" w:rsidR="002B6A3E" w:rsidRPr="00C70590" w:rsidRDefault="002B6A3E" w:rsidP="00377C57">
            <w:pPr>
              <w:pStyle w:val="ListParagraph"/>
              <w:tabs>
                <w:tab w:val="left" w:pos="567"/>
              </w:tabs>
              <w:spacing w:after="120"/>
              <w:ind w:left="0"/>
              <w:jc w:val="center"/>
              <w:rPr>
                <w:rFonts w:ascii="Arial" w:hAnsi="Arial" w:cs="Arial"/>
                <w:i/>
                <w:iCs/>
                <w:sz w:val="20"/>
                <w:szCs w:val="20"/>
              </w:rPr>
            </w:pPr>
            <w:r w:rsidRPr="00D35E2F">
              <w:rPr>
                <w:rFonts w:ascii="Arial" w:hAnsi="Arial" w:cs="Arial"/>
                <w:b/>
                <w:bCs/>
                <w:sz w:val="20"/>
                <w:szCs w:val="20"/>
              </w:rPr>
              <w:t xml:space="preserve">II kriterijus – </w:t>
            </w:r>
            <w:r w:rsidRPr="00D35E2F">
              <w:rPr>
                <w:rFonts w:ascii="Arial" w:hAnsi="Arial" w:cs="Arial"/>
                <w:sz w:val="20"/>
                <w:szCs w:val="20"/>
              </w:rPr>
              <w:t>mažiausias baterijos anglies pėdsakas (B)</w:t>
            </w:r>
          </w:p>
        </w:tc>
        <w:tc>
          <w:tcPr>
            <w:tcW w:w="4678" w:type="dxa"/>
            <w:vAlign w:val="center"/>
          </w:tcPr>
          <w:p w14:paraId="029B0F23" w14:textId="27A0C00D" w:rsidR="002B6A3E" w:rsidRPr="00C70590" w:rsidRDefault="002B6A3E" w:rsidP="00377C57">
            <w:pPr>
              <w:pStyle w:val="ListParagraph"/>
              <w:tabs>
                <w:tab w:val="left" w:pos="567"/>
              </w:tabs>
              <w:spacing w:after="120"/>
              <w:ind w:left="0"/>
              <w:jc w:val="center"/>
              <w:rPr>
                <w:rFonts w:ascii="Arial" w:hAnsi="Arial" w:cs="Arial"/>
                <w:sz w:val="20"/>
                <w:szCs w:val="20"/>
                <w:lang w:val="en-US"/>
              </w:rPr>
            </w:pPr>
            <w:r w:rsidRPr="002B6A3E">
              <w:rPr>
                <w:rFonts w:ascii="Arial" w:hAnsi="Arial" w:cs="Arial"/>
                <w:sz w:val="20"/>
                <w:szCs w:val="20"/>
              </w:rPr>
              <w:t>CO2 emisijos (g CO</w:t>
            </w:r>
            <w:r w:rsidRPr="002B6A3E">
              <w:rPr>
                <w:rFonts w:ascii="Cambria Math" w:hAnsi="Cambria Math" w:cs="Cambria Math"/>
                <w:sz w:val="20"/>
                <w:szCs w:val="20"/>
              </w:rPr>
              <w:t>₂</w:t>
            </w:r>
            <w:r w:rsidRPr="002B6A3E">
              <w:rPr>
                <w:rFonts w:ascii="Arial" w:hAnsi="Arial" w:cs="Arial"/>
                <w:sz w:val="20"/>
                <w:szCs w:val="20"/>
              </w:rPr>
              <w:t xml:space="preserve"> ekv.</w:t>
            </w:r>
            <w:r w:rsidR="00883E20" w:rsidRPr="00883E20">
              <w:rPr>
                <w:rFonts w:ascii="Arial" w:hAnsi="Arial" w:cs="Arial"/>
                <w:color w:val="000000"/>
                <w:sz w:val="16"/>
                <w:szCs w:val="16"/>
                <w:bdr w:val="none" w:sz="0" w:space="0" w:color="auto" w:frame="1"/>
              </w:rPr>
              <w:t xml:space="preserve"> </w:t>
            </w:r>
            <w:r w:rsidR="00883E20" w:rsidRPr="00883E20">
              <w:rPr>
                <w:rFonts w:ascii="Arial" w:hAnsi="Arial" w:cs="Arial"/>
                <w:sz w:val="20"/>
                <w:szCs w:val="20"/>
              </w:rPr>
              <w:t>/ 1 kWh baterijos talpos</w:t>
            </w:r>
            <w:r w:rsidRPr="002B6A3E">
              <w:rPr>
                <w:rFonts w:ascii="Arial" w:hAnsi="Arial" w:cs="Arial"/>
                <w:sz w:val="20"/>
                <w:szCs w:val="20"/>
              </w:rPr>
              <w:t>)</w:t>
            </w:r>
            <w:r>
              <w:rPr>
                <w:rFonts w:ascii="Arial" w:hAnsi="Arial" w:cs="Arial"/>
                <w:sz w:val="20"/>
                <w:szCs w:val="20"/>
              </w:rPr>
              <w:t xml:space="preserve"> </w:t>
            </w:r>
            <w:r w:rsidRPr="00C70590">
              <w:rPr>
                <w:rFonts w:ascii="Arial" w:hAnsi="Arial" w:cs="Arial"/>
                <w:sz w:val="20"/>
                <w:szCs w:val="20"/>
              </w:rPr>
              <w:t xml:space="preserve">___ </w:t>
            </w:r>
          </w:p>
        </w:tc>
      </w:tr>
      <w:tr w:rsidR="00B33B1C" w:rsidRPr="00C70590" w14:paraId="1FFE9B26" w14:textId="77777777" w:rsidTr="002B6A3E">
        <w:tc>
          <w:tcPr>
            <w:tcW w:w="4531" w:type="dxa"/>
          </w:tcPr>
          <w:p w14:paraId="49E740B1" w14:textId="77777777" w:rsidR="00B33B1C" w:rsidRPr="00B33B1C" w:rsidRDefault="00B33B1C" w:rsidP="00B33B1C">
            <w:pPr>
              <w:rPr>
                <w:rFonts w:ascii="Arial" w:hAnsi="Arial" w:cs="Arial"/>
                <w:sz w:val="20"/>
                <w:szCs w:val="20"/>
              </w:rPr>
            </w:pPr>
            <w:r w:rsidRPr="00B33B1C">
              <w:rPr>
                <w:rFonts w:ascii="Arial" w:hAnsi="Arial" w:cs="Arial"/>
                <w:b/>
                <w:bCs/>
                <w:sz w:val="20"/>
                <w:szCs w:val="20"/>
              </w:rPr>
              <w:t xml:space="preserve">III kriterijus – </w:t>
            </w:r>
            <w:r w:rsidRPr="00B33B1C">
              <w:rPr>
                <w:rFonts w:ascii="Arial" w:hAnsi="Arial" w:cs="Arial"/>
                <w:sz w:val="20"/>
                <w:szCs w:val="20"/>
              </w:rPr>
              <w:t>t</w:t>
            </w:r>
            <w:r w:rsidRPr="00B33B1C">
              <w:rPr>
                <w:rFonts w:ascii="Arial" w:hAnsi="Arial" w:cs="Arial"/>
                <w:color w:val="000000"/>
                <w:sz w:val="20"/>
                <w:szCs w:val="20"/>
              </w:rPr>
              <w:t xml:space="preserve">ransporto priemonių gamybos (surinkimo) procese naudojami atsinaujinančios energijos šaltiniai, kurių dalis sudaro ne mažiau kaip 10 proc. viso sunaudojamo energijos kiekio </w:t>
            </w:r>
            <w:r w:rsidRPr="00B33B1C">
              <w:rPr>
                <w:rFonts w:ascii="Arial" w:hAnsi="Arial" w:cs="Arial"/>
                <w:sz w:val="20"/>
                <w:szCs w:val="20"/>
              </w:rPr>
              <w:t>(D): D</w:t>
            </w:r>
            <w:r w:rsidRPr="00B33B1C">
              <w:rPr>
                <w:rFonts w:ascii="Arial" w:hAnsi="Arial" w:cs="Arial"/>
                <w:sz w:val="20"/>
                <w:szCs w:val="20"/>
                <w:vertAlign w:val="subscript"/>
              </w:rPr>
              <w:t>1</w:t>
            </w:r>
            <w:r w:rsidRPr="00B33B1C">
              <w:rPr>
                <w:rFonts w:ascii="Arial" w:hAnsi="Arial" w:cs="Arial"/>
                <w:sz w:val="20"/>
                <w:szCs w:val="20"/>
              </w:rPr>
              <w:t xml:space="preserve"> (elektromobiliams) ir D</w:t>
            </w:r>
            <w:r w:rsidRPr="00B33B1C">
              <w:rPr>
                <w:rFonts w:ascii="Arial" w:hAnsi="Arial" w:cs="Arial"/>
                <w:sz w:val="20"/>
                <w:szCs w:val="20"/>
                <w:vertAlign w:val="subscript"/>
              </w:rPr>
              <w:t>2</w:t>
            </w:r>
            <w:r w:rsidRPr="00B33B1C">
              <w:rPr>
                <w:rFonts w:ascii="Arial" w:hAnsi="Arial" w:cs="Arial"/>
                <w:sz w:val="20"/>
                <w:szCs w:val="20"/>
              </w:rPr>
              <w:t xml:space="preserve"> (hibridiniams automobiliams).</w:t>
            </w:r>
          </w:p>
          <w:p w14:paraId="518D7804" w14:textId="02BF30B0" w:rsidR="00B33B1C" w:rsidRPr="00B33B1C" w:rsidRDefault="00B33B1C" w:rsidP="00B33B1C">
            <w:pPr>
              <w:pStyle w:val="ListParagraph"/>
              <w:tabs>
                <w:tab w:val="left" w:pos="567"/>
              </w:tabs>
              <w:spacing w:after="120"/>
              <w:ind w:left="0"/>
              <w:rPr>
                <w:rFonts w:ascii="Arial" w:hAnsi="Arial" w:cs="Arial"/>
                <w:sz w:val="20"/>
                <w:szCs w:val="20"/>
              </w:rPr>
            </w:pPr>
          </w:p>
        </w:tc>
        <w:tc>
          <w:tcPr>
            <w:tcW w:w="4678" w:type="dxa"/>
            <w:vAlign w:val="center"/>
          </w:tcPr>
          <w:p w14:paraId="54B5D11D" w14:textId="77777777" w:rsidR="00B33B1C" w:rsidRPr="00B33B1C" w:rsidRDefault="00B33B1C" w:rsidP="00B33B1C">
            <w:pPr>
              <w:pStyle w:val="ListParagraph"/>
              <w:tabs>
                <w:tab w:val="left" w:pos="567"/>
              </w:tabs>
              <w:spacing w:after="120"/>
              <w:jc w:val="center"/>
              <w:rPr>
                <w:rFonts w:ascii="Arial" w:hAnsi="Arial" w:cs="Arial"/>
                <w:sz w:val="20"/>
                <w:szCs w:val="20"/>
              </w:rPr>
            </w:pPr>
            <w:r w:rsidRPr="00B33B1C">
              <w:rPr>
                <w:rFonts w:ascii="Arial" w:hAnsi="Arial" w:cs="Arial"/>
                <w:sz w:val="20"/>
                <w:szCs w:val="20"/>
              </w:rPr>
              <w:t xml:space="preserve">Elektromobiliams: TAIP </w:t>
            </w:r>
            <w:sdt>
              <w:sdtPr>
                <w:rPr>
                  <w:rFonts w:ascii="Arial" w:hAnsi="Arial" w:cs="Arial"/>
                  <w:sz w:val="20"/>
                  <w:szCs w:val="20"/>
                </w:rPr>
                <w:id w:val="463939280"/>
                <w14:checkbox>
                  <w14:checked w14:val="0"/>
                  <w14:checkedState w14:val="2612" w14:font="MS Gothic"/>
                  <w14:uncheckedState w14:val="2610" w14:font="MS Gothic"/>
                </w14:checkbox>
              </w:sdtPr>
              <w:sdtContent>
                <w:r w:rsidRPr="00B33B1C">
                  <w:rPr>
                    <w:rFonts w:ascii="Segoe UI Symbol" w:eastAsia="MS Gothic" w:hAnsi="Segoe UI Symbol" w:cs="Segoe UI Symbol"/>
                    <w:sz w:val="20"/>
                    <w:szCs w:val="20"/>
                  </w:rPr>
                  <w:t>☐</w:t>
                </w:r>
              </w:sdtContent>
            </w:sdt>
            <w:r w:rsidRPr="00B33B1C">
              <w:rPr>
                <w:rFonts w:ascii="Arial" w:hAnsi="Arial" w:cs="Arial"/>
                <w:sz w:val="20"/>
                <w:szCs w:val="20"/>
              </w:rPr>
              <w:t xml:space="preserve">   NE </w:t>
            </w:r>
            <w:sdt>
              <w:sdtPr>
                <w:rPr>
                  <w:rFonts w:ascii="Arial" w:hAnsi="Arial" w:cs="Arial"/>
                  <w:sz w:val="20"/>
                  <w:szCs w:val="20"/>
                </w:rPr>
                <w:id w:val="910975578"/>
                <w14:checkbox>
                  <w14:checked w14:val="0"/>
                  <w14:checkedState w14:val="2612" w14:font="MS Gothic"/>
                  <w14:uncheckedState w14:val="2610" w14:font="MS Gothic"/>
                </w14:checkbox>
              </w:sdtPr>
              <w:sdtContent>
                <w:r w:rsidRPr="00B33B1C">
                  <w:rPr>
                    <w:rFonts w:ascii="Segoe UI Symbol" w:eastAsia="MS Gothic" w:hAnsi="Segoe UI Symbol" w:cs="Segoe UI Symbol"/>
                    <w:sz w:val="20"/>
                    <w:szCs w:val="20"/>
                  </w:rPr>
                  <w:t>☐</w:t>
                </w:r>
              </w:sdtContent>
            </w:sdt>
          </w:p>
          <w:p w14:paraId="5E243B52" w14:textId="77777777" w:rsidR="00B33B1C" w:rsidRPr="00B33B1C" w:rsidRDefault="00B33B1C" w:rsidP="00B33B1C">
            <w:pPr>
              <w:pStyle w:val="ListParagraph"/>
              <w:tabs>
                <w:tab w:val="left" w:pos="567"/>
              </w:tabs>
              <w:spacing w:after="120"/>
              <w:ind w:left="0"/>
              <w:jc w:val="center"/>
              <w:rPr>
                <w:rFonts w:ascii="Arial" w:hAnsi="Arial" w:cs="Arial"/>
                <w:sz w:val="20"/>
                <w:szCs w:val="20"/>
              </w:rPr>
            </w:pPr>
          </w:p>
          <w:p w14:paraId="72DCE9B4" w14:textId="2F04A74F" w:rsidR="00B33B1C" w:rsidRPr="00B33B1C" w:rsidRDefault="00B33B1C" w:rsidP="00B33B1C">
            <w:pPr>
              <w:pStyle w:val="ListParagraph"/>
              <w:tabs>
                <w:tab w:val="left" w:pos="567"/>
              </w:tabs>
              <w:spacing w:after="120"/>
              <w:ind w:left="0"/>
              <w:jc w:val="center"/>
              <w:rPr>
                <w:rFonts w:ascii="Arial" w:hAnsi="Arial" w:cs="Arial"/>
                <w:sz w:val="20"/>
                <w:szCs w:val="20"/>
              </w:rPr>
            </w:pPr>
            <w:r w:rsidRPr="00B33B1C">
              <w:rPr>
                <w:rFonts w:ascii="Arial" w:hAnsi="Arial" w:cs="Arial"/>
                <w:sz w:val="20"/>
                <w:szCs w:val="20"/>
              </w:rPr>
              <w:t xml:space="preserve">Hibridiniams automobiliams:  TAIP </w:t>
            </w:r>
            <w:sdt>
              <w:sdtPr>
                <w:rPr>
                  <w:rFonts w:ascii="Arial" w:hAnsi="Arial" w:cs="Arial"/>
                  <w:sz w:val="20"/>
                  <w:szCs w:val="20"/>
                </w:rPr>
                <w:id w:val="-750504598"/>
                <w14:checkbox>
                  <w14:checked w14:val="0"/>
                  <w14:checkedState w14:val="2612" w14:font="MS Gothic"/>
                  <w14:uncheckedState w14:val="2610" w14:font="MS Gothic"/>
                </w14:checkbox>
              </w:sdtPr>
              <w:sdtContent>
                <w:r w:rsidRPr="00B33B1C">
                  <w:rPr>
                    <w:rFonts w:ascii="Segoe UI Symbol" w:eastAsia="MS Gothic" w:hAnsi="Segoe UI Symbol" w:cs="Segoe UI Symbol"/>
                    <w:sz w:val="20"/>
                    <w:szCs w:val="20"/>
                  </w:rPr>
                  <w:t>☐</w:t>
                </w:r>
              </w:sdtContent>
            </w:sdt>
            <w:r w:rsidRPr="00B33B1C">
              <w:rPr>
                <w:rFonts w:ascii="Arial" w:hAnsi="Arial" w:cs="Arial"/>
                <w:sz w:val="20"/>
                <w:szCs w:val="20"/>
              </w:rPr>
              <w:t xml:space="preserve">   NE </w:t>
            </w:r>
            <w:sdt>
              <w:sdtPr>
                <w:rPr>
                  <w:rFonts w:ascii="Arial" w:hAnsi="Arial" w:cs="Arial"/>
                  <w:sz w:val="20"/>
                  <w:szCs w:val="20"/>
                </w:rPr>
                <w:id w:val="2146080409"/>
                <w14:checkbox>
                  <w14:checked w14:val="0"/>
                  <w14:checkedState w14:val="2612" w14:font="MS Gothic"/>
                  <w14:uncheckedState w14:val="2610" w14:font="MS Gothic"/>
                </w14:checkbox>
              </w:sdtPr>
              <w:sdtContent>
                <w:r w:rsidRPr="00B33B1C">
                  <w:rPr>
                    <w:rFonts w:ascii="Segoe UI Symbol" w:eastAsia="MS Gothic" w:hAnsi="Segoe UI Symbol" w:cs="Segoe UI Symbol"/>
                    <w:sz w:val="20"/>
                    <w:szCs w:val="20"/>
                  </w:rPr>
                  <w:t>☐</w:t>
                </w:r>
              </w:sdtContent>
            </w:sdt>
          </w:p>
        </w:tc>
      </w:tr>
      <w:tr w:rsidR="002B6A3E" w:rsidRPr="00C70590" w14:paraId="1FC4819F" w14:textId="77777777" w:rsidTr="002B6A3E">
        <w:tc>
          <w:tcPr>
            <w:tcW w:w="4531" w:type="dxa"/>
          </w:tcPr>
          <w:p w14:paraId="35F00A48" w14:textId="52200769" w:rsidR="002B6A3E" w:rsidRPr="00D35E2F" w:rsidRDefault="002B6A3E" w:rsidP="002B6A3E">
            <w:pPr>
              <w:rPr>
                <w:rFonts w:ascii="Arial" w:hAnsi="Arial" w:cs="Arial"/>
                <w:b/>
                <w:bCs/>
                <w:sz w:val="20"/>
                <w:szCs w:val="20"/>
              </w:rPr>
            </w:pPr>
            <w:r w:rsidRPr="002B6A3E">
              <w:rPr>
                <w:rFonts w:ascii="Arial" w:hAnsi="Arial" w:cs="Arial"/>
                <w:b/>
                <w:bCs/>
                <w:sz w:val="20"/>
                <w:szCs w:val="20"/>
              </w:rPr>
              <w:t xml:space="preserve">IV kriterijus – </w:t>
            </w:r>
            <w:r w:rsidRPr="002B6A3E">
              <w:rPr>
                <w:rFonts w:ascii="Arial" w:hAnsi="Arial" w:cs="Arial"/>
                <w:sz w:val="20"/>
                <w:szCs w:val="20"/>
              </w:rPr>
              <w:t>Papildomas sveikatos draudimas (E)</w:t>
            </w:r>
          </w:p>
        </w:tc>
        <w:tc>
          <w:tcPr>
            <w:tcW w:w="4678" w:type="dxa"/>
            <w:vAlign w:val="center"/>
          </w:tcPr>
          <w:p w14:paraId="7AF4E365" w14:textId="162E25FC" w:rsidR="002B6A3E" w:rsidRPr="00C70590" w:rsidRDefault="002B6A3E" w:rsidP="00377C57">
            <w:pPr>
              <w:pStyle w:val="ListParagraph"/>
              <w:tabs>
                <w:tab w:val="left" w:pos="567"/>
              </w:tabs>
              <w:spacing w:after="120"/>
              <w:ind w:left="0"/>
              <w:jc w:val="center"/>
              <w:rPr>
                <w:rFonts w:ascii="Arial" w:hAnsi="Arial" w:cs="Arial"/>
                <w:sz w:val="20"/>
                <w:szCs w:val="20"/>
              </w:rPr>
            </w:pPr>
            <w:r>
              <w:rPr>
                <w:rFonts w:ascii="Arial" w:hAnsi="Arial" w:cs="Arial"/>
                <w:sz w:val="20"/>
                <w:szCs w:val="20"/>
              </w:rPr>
              <w:t>TAIP</w:t>
            </w:r>
            <w:r w:rsidRPr="00C70590">
              <w:rPr>
                <w:rFonts w:ascii="Arial" w:hAnsi="Arial" w:cs="Arial"/>
                <w:sz w:val="20"/>
                <w:szCs w:val="20"/>
              </w:rPr>
              <w:t xml:space="preserve"> </w:t>
            </w:r>
            <w:sdt>
              <w:sdtPr>
                <w:rPr>
                  <w:rFonts w:ascii="Arial" w:hAnsi="Arial" w:cs="Arial"/>
                  <w:sz w:val="20"/>
                  <w:szCs w:val="20"/>
                </w:rPr>
                <w:id w:val="2027753345"/>
                <w14:checkbox>
                  <w14:checked w14:val="0"/>
                  <w14:checkedState w14:val="2612" w14:font="MS Gothic"/>
                  <w14:uncheckedState w14:val="2610" w14:font="MS Gothic"/>
                </w14:checkbox>
              </w:sdt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NE </w:t>
            </w:r>
            <w:sdt>
              <w:sdtPr>
                <w:rPr>
                  <w:rFonts w:ascii="Arial" w:hAnsi="Arial" w:cs="Arial"/>
                  <w:sz w:val="20"/>
                  <w:szCs w:val="20"/>
                </w:rPr>
                <w:id w:val="578873881"/>
                <w14:checkbox>
                  <w14:checked w14:val="0"/>
                  <w14:checkedState w14:val="2612" w14:font="MS Gothic"/>
                  <w14:uncheckedState w14:val="2610" w14:font="MS Gothic"/>
                </w14:checkbox>
              </w:sdtPr>
              <w:sdtContent>
                <w:r w:rsidRPr="00C70590">
                  <w:rPr>
                    <w:rFonts w:ascii="Segoe UI Symbol" w:eastAsia="MS Gothic" w:hAnsi="Segoe UI Symbol" w:cs="Segoe UI Symbol"/>
                    <w:sz w:val="20"/>
                    <w:szCs w:val="20"/>
                  </w:rPr>
                  <w:t>☐</w:t>
                </w:r>
              </w:sdtContent>
            </w:sdt>
          </w:p>
        </w:tc>
      </w:tr>
    </w:tbl>
    <w:p w14:paraId="3B97B791" w14:textId="6AEE0EA3" w:rsidR="00766F25" w:rsidRPr="00766F25" w:rsidRDefault="00766F25" w:rsidP="00766F25">
      <w:pPr>
        <w:tabs>
          <w:tab w:val="left" w:pos="7488"/>
        </w:tabs>
      </w:pP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59E07" w14:textId="77777777" w:rsidR="002A2647" w:rsidRDefault="002A2647" w:rsidP="001C65C9">
      <w:pPr>
        <w:spacing w:after="0" w:line="240" w:lineRule="auto"/>
      </w:pPr>
      <w:r>
        <w:separator/>
      </w:r>
    </w:p>
  </w:endnote>
  <w:endnote w:type="continuationSeparator" w:id="0">
    <w:p w14:paraId="1B6D4F1B" w14:textId="77777777" w:rsidR="002A2647" w:rsidRDefault="002A2647" w:rsidP="001C65C9">
      <w:pPr>
        <w:spacing w:after="0" w:line="240" w:lineRule="auto"/>
      </w:pPr>
      <w:r>
        <w:continuationSeparator/>
      </w:r>
    </w:p>
  </w:endnote>
  <w:endnote w:type="continuationNotice" w:id="1">
    <w:p w14:paraId="1D5921E7" w14:textId="77777777" w:rsidR="002A2647" w:rsidRDefault="002A26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16A33" w14:textId="77777777" w:rsidR="002A2647" w:rsidRDefault="002A2647" w:rsidP="001C65C9">
      <w:pPr>
        <w:spacing w:after="0" w:line="240" w:lineRule="auto"/>
      </w:pPr>
      <w:r>
        <w:separator/>
      </w:r>
    </w:p>
  </w:footnote>
  <w:footnote w:type="continuationSeparator" w:id="0">
    <w:p w14:paraId="13A84607" w14:textId="77777777" w:rsidR="002A2647" w:rsidRDefault="002A2647" w:rsidP="001C65C9">
      <w:pPr>
        <w:spacing w:after="0" w:line="240" w:lineRule="auto"/>
      </w:pPr>
      <w:r>
        <w:continuationSeparator/>
      </w:r>
    </w:p>
  </w:footnote>
  <w:footnote w:type="continuationNotice" w:id="1">
    <w:p w14:paraId="6221FBE7" w14:textId="77777777" w:rsidR="002A2647" w:rsidRDefault="002A2647">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5186AE88"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F41AE0">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50F5"/>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1AA"/>
    <w:rsid w:val="000F448E"/>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2647"/>
    <w:rsid w:val="002A6479"/>
    <w:rsid w:val="002A6749"/>
    <w:rsid w:val="002B6A3E"/>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07CB8"/>
    <w:rsid w:val="00313A17"/>
    <w:rsid w:val="003148D6"/>
    <w:rsid w:val="00332301"/>
    <w:rsid w:val="00336B61"/>
    <w:rsid w:val="00336F41"/>
    <w:rsid w:val="0034062C"/>
    <w:rsid w:val="003447A7"/>
    <w:rsid w:val="00345264"/>
    <w:rsid w:val="00345C12"/>
    <w:rsid w:val="00357526"/>
    <w:rsid w:val="00360075"/>
    <w:rsid w:val="00362588"/>
    <w:rsid w:val="0036503D"/>
    <w:rsid w:val="00365AD8"/>
    <w:rsid w:val="00365AE4"/>
    <w:rsid w:val="00365DD4"/>
    <w:rsid w:val="0036602F"/>
    <w:rsid w:val="00366F9E"/>
    <w:rsid w:val="003705C0"/>
    <w:rsid w:val="00373079"/>
    <w:rsid w:val="003767C4"/>
    <w:rsid w:val="00377C57"/>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4742"/>
    <w:rsid w:val="00407F10"/>
    <w:rsid w:val="00412CF0"/>
    <w:rsid w:val="0041448E"/>
    <w:rsid w:val="004160AB"/>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48E"/>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2CD7"/>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940"/>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4AEC"/>
    <w:rsid w:val="007B7DD0"/>
    <w:rsid w:val="007C15D6"/>
    <w:rsid w:val="007C26F6"/>
    <w:rsid w:val="007D2FCE"/>
    <w:rsid w:val="007D6DCE"/>
    <w:rsid w:val="007E2135"/>
    <w:rsid w:val="007F5ADF"/>
    <w:rsid w:val="007F7334"/>
    <w:rsid w:val="007F7451"/>
    <w:rsid w:val="00801B07"/>
    <w:rsid w:val="00801B1A"/>
    <w:rsid w:val="00807970"/>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3166"/>
    <w:rsid w:val="008659E2"/>
    <w:rsid w:val="008661B2"/>
    <w:rsid w:val="008717C1"/>
    <w:rsid w:val="00873DBD"/>
    <w:rsid w:val="008763EB"/>
    <w:rsid w:val="008768AB"/>
    <w:rsid w:val="00883AA7"/>
    <w:rsid w:val="00883E20"/>
    <w:rsid w:val="008868E9"/>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3DAB"/>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3DC"/>
    <w:rsid w:val="009C3B7B"/>
    <w:rsid w:val="009C41BA"/>
    <w:rsid w:val="009C480C"/>
    <w:rsid w:val="009C6E6A"/>
    <w:rsid w:val="009C7878"/>
    <w:rsid w:val="009D794A"/>
    <w:rsid w:val="009E2346"/>
    <w:rsid w:val="009E3785"/>
    <w:rsid w:val="009E39F0"/>
    <w:rsid w:val="009E4F90"/>
    <w:rsid w:val="009E7549"/>
    <w:rsid w:val="009F0BB1"/>
    <w:rsid w:val="009F26B3"/>
    <w:rsid w:val="009F66A6"/>
    <w:rsid w:val="009F787A"/>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3B1C"/>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0732"/>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24BA"/>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38CD"/>
    <w:rsid w:val="00D05F99"/>
    <w:rsid w:val="00D06AAE"/>
    <w:rsid w:val="00D130A4"/>
    <w:rsid w:val="00D1570F"/>
    <w:rsid w:val="00D16AFA"/>
    <w:rsid w:val="00D17499"/>
    <w:rsid w:val="00D22E3E"/>
    <w:rsid w:val="00D22E48"/>
    <w:rsid w:val="00D23674"/>
    <w:rsid w:val="00D236A7"/>
    <w:rsid w:val="00D251DD"/>
    <w:rsid w:val="00D31FA3"/>
    <w:rsid w:val="00D36E1A"/>
    <w:rsid w:val="00D400F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C02"/>
    <w:rsid w:val="00D87E33"/>
    <w:rsid w:val="00D9715F"/>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1C5B"/>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0C4C"/>
    <w:rsid w:val="00EB6B2C"/>
    <w:rsid w:val="00EC368D"/>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80FF8"/>
    <w:rsid w:val="00F906AA"/>
    <w:rsid w:val="00F91EDE"/>
    <w:rsid w:val="00F92CAD"/>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1BE5"/>
    <w:rsid w:val="00FE4857"/>
    <w:rsid w:val="00FE67BE"/>
    <w:rsid w:val="00FE6A28"/>
    <w:rsid w:val="00FF0E61"/>
    <w:rsid w:val="00FF47E7"/>
    <w:rsid w:val="5459CB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7687D7BB-4936-405F-93DB-B00BC89F0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styleId="Revision">
    <w:name w:val="Revision"/>
    <w:hidden/>
    <w:uiPriority w:val="99"/>
    <w:semiHidden/>
    <w:rsid w:val="006C594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8164B"/>
    <w:rsid w:val="000A30C0"/>
    <w:rsid w:val="000F099C"/>
    <w:rsid w:val="000F41AA"/>
    <w:rsid w:val="000F448E"/>
    <w:rsid w:val="002A4E3E"/>
    <w:rsid w:val="002A6749"/>
    <w:rsid w:val="002A70A9"/>
    <w:rsid w:val="003025DE"/>
    <w:rsid w:val="003B35DB"/>
    <w:rsid w:val="00404641"/>
    <w:rsid w:val="0041448E"/>
    <w:rsid w:val="005246F0"/>
    <w:rsid w:val="00531037"/>
    <w:rsid w:val="00550F4F"/>
    <w:rsid w:val="005D2616"/>
    <w:rsid w:val="005F3183"/>
    <w:rsid w:val="00613F4B"/>
    <w:rsid w:val="006878D8"/>
    <w:rsid w:val="00763ACA"/>
    <w:rsid w:val="007B4AEC"/>
    <w:rsid w:val="00863166"/>
    <w:rsid w:val="008868E9"/>
    <w:rsid w:val="008E4D4E"/>
    <w:rsid w:val="00997BC4"/>
    <w:rsid w:val="009E3785"/>
    <w:rsid w:val="00AB421C"/>
    <w:rsid w:val="00AE691A"/>
    <w:rsid w:val="00B079AC"/>
    <w:rsid w:val="00B95A37"/>
    <w:rsid w:val="00C46D5A"/>
    <w:rsid w:val="00CB70A2"/>
    <w:rsid w:val="00D33D2E"/>
    <w:rsid w:val="00DA2692"/>
    <w:rsid w:val="00E01C5B"/>
    <w:rsid w:val="00E934B9"/>
    <w:rsid w:val="00E959CD"/>
    <w:rsid w:val="00F156D6"/>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2.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3.xml><?xml version="1.0" encoding="utf-8"?>
<ds:datastoreItem xmlns:ds="http://schemas.openxmlformats.org/officeDocument/2006/customXml" ds:itemID="{348FDFFB-CD56-4FB7-913E-BDA3C4A23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5</Pages>
  <Words>5363</Words>
  <Characters>3058</Characters>
  <Application>Microsoft Office Word</Application>
  <DocSecurity>0</DocSecurity>
  <Lines>25</Lines>
  <Paragraphs>16</Paragraphs>
  <ScaleCrop>false</ScaleCrop>
  <Company/>
  <LinksUpToDate>false</LinksUpToDate>
  <CharactersWithSpaces>8405</CharactersWithSpaces>
  <SharedDoc>false</SharedDoc>
  <HLinks>
    <vt:vector size="18" baseType="variant">
      <vt:variant>
        <vt:i4>4915283</vt:i4>
      </vt:variant>
      <vt:variant>
        <vt:i4>3</vt:i4>
      </vt:variant>
      <vt:variant>
        <vt:i4>0</vt:i4>
      </vt:variant>
      <vt:variant>
        <vt:i4>5</vt:i4>
      </vt:variant>
      <vt:variant>
        <vt:lpwstr>https://www.urm.lt/galiojantys-europos-sajungos-susitarimai-nustatantys-laisvaja-prekyba/707</vt:lpwstr>
      </vt:variant>
      <vt:variant>
        <vt:lpwstr/>
      </vt:variant>
      <vt:variant>
        <vt:i4>7733314</vt:i4>
      </vt:variant>
      <vt:variant>
        <vt:i4>0</vt:i4>
      </vt:variant>
      <vt:variant>
        <vt:i4>0</vt:i4>
      </vt:variant>
      <vt:variant>
        <vt:i4>5</vt:i4>
      </vt:variant>
      <vt:variant>
        <vt:lpwstr>https://www.wto.org/english/tratop_e/gproc_e/memobs_e.htm</vt:lpwstr>
      </vt:variant>
      <vt:variant>
        <vt:lpwstr/>
      </vt:variant>
      <vt:variant>
        <vt:i4>8126512</vt:i4>
      </vt:variant>
      <vt:variant>
        <vt:i4>0</vt:i4>
      </vt:variant>
      <vt:variant>
        <vt:i4>0</vt:i4>
      </vt:variant>
      <vt:variant>
        <vt:i4>5</vt:i4>
      </vt:variant>
      <vt:variant>
        <vt:lpwstr>http://eur-lex.europa.eu/legal-content/LIT/TXT/?uri=CELEX:32013L0034&amp;locale=lt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Mindaugas Brusokas</cp:lastModifiedBy>
  <cp:revision>11</cp:revision>
  <dcterms:created xsi:type="dcterms:W3CDTF">2026-04-13T21:40:00Z</dcterms:created>
  <dcterms:modified xsi:type="dcterms:W3CDTF">2026-04-22T07:25:00Z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y fmtid="{D5CDD505-2E9C-101B-9397-08002B2CF9AE}" pid="7" name="MediaServiceImageTags">
    <vt:lpwstr/>
  </property>
</Properties>
</file>